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0E96" w:rsidRDefault="00940E96" w:rsidP="00940E96">
      <w:pPr>
        <w:rPr>
          <w:rFonts w:ascii="Times New Roman" w:hAnsi="Times New Roman" w:cs="Times New Roman"/>
          <w:noProof/>
          <w:spacing w:val="-2"/>
          <w:sz w:val="40"/>
          <w:szCs w:val="40"/>
          <w:lang w:eastAsia="ru-RU"/>
        </w:rPr>
      </w:pPr>
      <w:r w:rsidRPr="00BE153D">
        <w:rPr>
          <w:rFonts w:ascii="Times New Roman" w:hAnsi="Times New Roman" w:cs="Times New Roman"/>
          <w:b/>
          <w:spacing w:val="-2"/>
          <w:sz w:val="36"/>
          <w:szCs w:val="36"/>
        </w:rPr>
        <w:t>Паспорт</w:t>
      </w:r>
      <w:r w:rsidRPr="00F010F7">
        <w:rPr>
          <w:rFonts w:ascii="Times New Roman" w:hAnsi="Times New Roman" w:cs="Times New Roman"/>
          <w:noProof/>
          <w:spacing w:val="-2"/>
          <w:sz w:val="40"/>
          <w:szCs w:val="40"/>
          <w:lang w:eastAsia="ru-RU"/>
        </w:rPr>
        <w:t xml:space="preserve"> </w:t>
      </w:r>
      <w:r w:rsidR="00423A99">
        <w:rPr>
          <w:rFonts w:ascii="Times New Roman" w:hAnsi="Times New Roman" w:cs="Times New Roman"/>
          <w:noProof/>
          <w:spacing w:val="-2"/>
          <w:sz w:val="40"/>
          <w:szCs w:val="40"/>
          <w:lang w:eastAsia="ru-RU"/>
        </w:rPr>
        <w:t xml:space="preserve"> </w:t>
      </w:r>
    </w:p>
    <w:p w:rsidR="00423A99" w:rsidRPr="001A6AD9" w:rsidRDefault="00423A99" w:rsidP="00940E96">
      <w:pPr>
        <w:rPr>
          <w:rFonts w:ascii="Times New Roman" w:hAnsi="Times New Roman" w:cs="Times New Roman"/>
          <w:b/>
          <w:spacing w:val="-2"/>
          <w:sz w:val="40"/>
          <w:szCs w:val="40"/>
        </w:rPr>
      </w:pPr>
      <w:r>
        <w:rPr>
          <w:rFonts w:ascii="Times New Roman" w:hAnsi="Times New Roman" w:cs="Times New Roman"/>
          <w:noProof/>
          <w:spacing w:val="-2"/>
          <w:sz w:val="40"/>
          <w:szCs w:val="40"/>
          <w:lang w:eastAsia="ru-RU"/>
        </w:rPr>
        <w:t>Велопарковка «</w:t>
      </w:r>
      <w:r w:rsidR="0019418A">
        <w:rPr>
          <w:rFonts w:ascii="Times New Roman" w:hAnsi="Times New Roman" w:cs="Times New Roman"/>
          <w:noProof/>
          <w:spacing w:val="-2"/>
          <w:sz w:val="40"/>
          <w:szCs w:val="40"/>
          <w:lang w:eastAsia="ru-RU"/>
        </w:rPr>
        <w:t>П</w:t>
      </w:r>
      <w:r w:rsidR="00FC0B86">
        <w:rPr>
          <w:rFonts w:ascii="Times New Roman" w:hAnsi="Times New Roman" w:cs="Times New Roman"/>
          <w:noProof/>
          <w:spacing w:val="-2"/>
          <w:sz w:val="40"/>
          <w:szCs w:val="40"/>
          <w:lang w:eastAsia="ru-RU"/>
        </w:rPr>
        <w:t>ружина</w:t>
      </w:r>
      <w:r>
        <w:rPr>
          <w:rFonts w:ascii="Times New Roman" w:hAnsi="Times New Roman" w:cs="Times New Roman"/>
          <w:noProof/>
          <w:spacing w:val="-2"/>
          <w:sz w:val="40"/>
          <w:szCs w:val="40"/>
          <w:lang w:eastAsia="ru-RU"/>
        </w:rPr>
        <w:t>»</w:t>
      </w:r>
    </w:p>
    <w:p w:rsidR="00940E96" w:rsidRPr="00940E96" w:rsidRDefault="00940E96" w:rsidP="00940E96">
      <w:pPr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  <w:r w:rsidRPr="00BE153D">
        <w:rPr>
          <w:rFonts w:ascii="Times New Roman" w:hAnsi="Times New Roman" w:cs="Times New Roman"/>
          <w:spacing w:val="-2"/>
          <w:sz w:val="36"/>
          <w:szCs w:val="36"/>
        </w:rPr>
        <w:t xml:space="preserve">Артикул: </w:t>
      </w:r>
      <w:r>
        <w:rPr>
          <w:rFonts w:ascii="Times New Roman" w:hAnsi="Times New Roman" w:cs="Times New Roman"/>
          <w:b/>
          <w:spacing w:val="-2"/>
          <w:sz w:val="40"/>
          <w:szCs w:val="40"/>
          <w:lang w:val="en-US"/>
        </w:rPr>
        <w:t>VP</w:t>
      </w:r>
      <w:r w:rsidR="00FC0B86">
        <w:rPr>
          <w:rFonts w:ascii="Times New Roman" w:hAnsi="Times New Roman" w:cs="Times New Roman"/>
          <w:b/>
          <w:spacing w:val="-2"/>
          <w:sz w:val="40"/>
          <w:szCs w:val="40"/>
        </w:rPr>
        <w:t>30</w:t>
      </w:r>
    </w:p>
    <w:p w:rsidR="00940E96" w:rsidRPr="00BE153D" w:rsidRDefault="00940E96" w:rsidP="00940E96">
      <w:pPr>
        <w:spacing w:line="240" w:lineRule="auto"/>
        <w:rPr>
          <w:rFonts w:ascii="Times New Roman" w:hAnsi="Times New Roman" w:cs="Times New Roman"/>
          <w:spacing w:val="-2"/>
          <w:sz w:val="36"/>
          <w:szCs w:val="36"/>
        </w:rPr>
      </w:pPr>
    </w:p>
    <w:p w:rsidR="00940E96" w:rsidRPr="00940E96" w:rsidRDefault="00940E96" w:rsidP="00940E96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</w:p>
    <w:p w:rsidR="00940E96" w:rsidRDefault="00FC0B86" w:rsidP="00940E96">
      <w:pPr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 wp14:anchorId="43364A73" wp14:editId="14D2EC61">
            <wp:simplePos x="0" y="0"/>
            <wp:positionH relativeFrom="margin">
              <wp:posOffset>2028825</wp:posOffset>
            </wp:positionH>
            <wp:positionV relativeFrom="paragraph">
              <wp:posOffset>111760</wp:posOffset>
            </wp:positionV>
            <wp:extent cx="5285740" cy="3298190"/>
            <wp:effectExtent l="0" t="0" r="0" b="0"/>
            <wp:wrapTight wrapText="bothSides">
              <wp:wrapPolygon edited="0">
                <wp:start x="0" y="0"/>
                <wp:lineTo x="0" y="21459"/>
                <wp:lineTo x="21486" y="21459"/>
                <wp:lineTo x="21486" y="0"/>
                <wp:lineTo x="0" y="0"/>
              </wp:wrapPolygon>
            </wp:wrapTight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85740" cy="3298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40E96" w:rsidRDefault="00940E96" w:rsidP="00940E96">
      <w:pPr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940E96" w:rsidRDefault="00940E96" w:rsidP="00940E96">
      <w:pPr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940E96" w:rsidRPr="001A6AD9" w:rsidRDefault="00940E96" w:rsidP="00940E96">
      <w:pPr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940E96" w:rsidRPr="001A6AD9" w:rsidRDefault="00940E96" w:rsidP="00940E96">
      <w:pPr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940E96" w:rsidRPr="00940E96" w:rsidRDefault="00940E96" w:rsidP="00940E96">
      <w:pPr>
        <w:jc w:val="right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  <w:r w:rsidRPr="00940E96"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w:t xml:space="preserve"> </w:t>
      </w:r>
    </w:p>
    <w:p w:rsidR="00940E96" w:rsidRPr="00940E96" w:rsidRDefault="00940E96" w:rsidP="00940E96">
      <w:pPr>
        <w:jc w:val="right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940E96" w:rsidRDefault="00940E96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</w:rPr>
        <w:br w:type="page"/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lastRenderedPageBreak/>
        <w:t xml:space="preserve">Внимательно прочтите паспорт (ПС) для ознакомления с правилами монтажа, безопасной эксплуатации, обслуживания, транспортировки и хранения изделия.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Работы по монтажу должны производить не менее 2-х человек.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Паспорт рекомендуется хранить в течение всего срока эксплуатации изделия.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  <w:b/>
          <w:bCs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1. ОБЩИЕ СВЕДЕНИЯ.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4667E1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1.1 Наименование, обозначение: велопарковк</w:t>
      </w:r>
      <w:r w:rsidR="008B738B">
        <w:rPr>
          <w:rFonts w:ascii="Times New Roman" w:hAnsi="Times New Roman" w:cs="Times New Roman"/>
        </w:rPr>
        <w:t>а</w:t>
      </w:r>
    </w:p>
    <w:p w:rsidR="00940E96" w:rsidRPr="001A6AD9" w:rsidRDefault="00A77251" w:rsidP="00940E96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1.2</w:t>
      </w:r>
      <w:r w:rsidR="00940E96" w:rsidRPr="001A6AD9">
        <w:rPr>
          <w:rFonts w:ascii="Times New Roman" w:hAnsi="Times New Roman" w:cs="Times New Roman"/>
        </w:rPr>
        <w:t xml:space="preserve"> Место установки: на открытых уличных участках. </w:t>
      </w:r>
    </w:p>
    <w:p w:rsidR="00940E96" w:rsidRPr="001A6AD9" w:rsidRDefault="00A77251" w:rsidP="00940E96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1.3</w:t>
      </w:r>
      <w:r w:rsidR="00940E96" w:rsidRPr="001A6AD9">
        <w:rPr>
          <w:rFonts w:ascii="Times New Roman" w:hAnsi="Times New Roman" w:cs="Times New Roman"/>
        </w:rPr>
        <w:t xml:space="preserve"> </w:t>
      </w:r>
      <w:proofErr w:type="spellStart"/>
      <w:r w:rsidR="00940E96" w:rsidRPr="001A6AD9">
        <w:rPr>
          <w:rFonts w:ascii="Times New Roman" w:hAnsi="Times New Roman" w:cs="Times New Roman"/>
        </w:rPr>
        <w:t>Велопаркова</w:t>
      </w:r>
      <w:proofErr w:type="spellEnd"/>
      <w:r w:rsidR="00940E96" w:rsidRPr="001A6AD9">
        <w:rPr>
          <w:rFonts w:ascii="Times New Roman" w:hAnsi="Times New Roman" w:cs="Times New Roman"/>
        </w:rPr>
        <w:t xml:space="preserve"> устанавливается возле зданий общественного пользования, учебных учреждений, торговых центров, на спортивных площадках, в парках и так далее.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  <w:b/>
          <w:bCs/>
        </w:rPr>
      </w:pPr>
    </w:p>
    <w:p w:rsidR="00940E96" w:rsidRDefault="00940E96" w:rsidP="00940E96">
      <w:pPr>
        <w:pStyle w:val="Default"/>
        <w:rPr>
          <w:rFonts w:ascii="Times New Roman" w:hAnsi="Times New Roman" w:cs="Times New Roman"/>
          <w:b/>
          <w:bCs/>
        </w:rPr>
      </w:pPr>
      <w:r w:rsidRPr="001A6AD9">
        <w:rPr>
          <w:rFonts w:ascii="Times New Roman" w:hAnsi="Times New Roman" w:cs="Times New Roman"/>
          <w:b/>
          <w:bCs/>
        </w:rPr>
        <w:t xml:space="preserve">2. ТЕХНИЧЕСКАЯ ХАРАКТЕРИСТИКА. </w:t>
      </w:r>
    </w:p>
    <w:p w:rsidR="00A77251" w:rsidRDefault="00D340BA" w:rsidP="00940E96">
      <w:pPr>
        <w:pStyle w:val="Default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  <w:noProof/>
          <w:lang w:eastAsia="ru-RU"/>
        </w:rPr>
        <w:drawing>
          <wp:inline distT="0" distB="0" distL="0" distR="0">
            <wp:extent cx="4665904" cy="3503880"/>
            <wp:effectExtent l="0" t="0" r="1905" b="190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52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65904" cy="3503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40E96" w:rsidRPr="00A77251" w:rsidRDefault="00940E96" w:rsidP="00940E96">
      <w:pPr>
        <w:pStyle w:val="Default"/>
        <w:rPr>
          <w:rFonts w:ascii="Times New Roman" w:hAnsi="Times New Roman" w:cs="Times New Roman"/>
          <w:b/>
          <w:bCs/>
        </w:rPr>
      </w:pPr>
      <w:r w:rsidRPr="001A6AD9">
        <w:rPr>
          <w:rFonts w:ascii="Times New Roman" w:hAnsi="Times New Roman" w:cs="Times New Roman"/>
          <w:b/>
        </w:rPr>
        <w:lastRenderedPageBreak/>
        <w:t xml:space="preserve">3. ТРАНСПОРТИРОВКА.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Велопарковка транспортируется любым видом транспорта, обеспечивающим его сохранность.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При погрузке, разгрузке и монтаже соблюдать меры предосторожности для обеспечения сохранности деталей.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>4. УСЛОВИЯ ХРАНЕНИЯ.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Хранить велопарковку следует вертикально вдали от агрессивных сред и нагревательных приборов, при температуре от - 30° С до + 30° С.</w:t>
      </w:r>
    </w:p>
    <w:p w:rsidR="00A77251" w:rsidRDefault="00A77251" w:rsidP="00940E96">
      <w:pPr>
        <w:pStyle w:val="Default"/>
        <w:rPr>
          <w:rFonts w:ascii="Times New Roman" w:hAnsi="Times New Roman" w:cs="Times New Roman"/>
          <w:b/>
        </w:rPr>
      </w:pPr>
      <w:bookmarkStart w:id="0" w:name="_GoBack"/>
      <w:bookmarkEnd w:id="0"/>
    </w:p>
    <w:p w:rsidR="00940E96" w:rsidRPr="001A6AD9" w:rsidRDefault="00940E96" w:rsidP="00940E96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 xml:space="preserve">5. ГАРАНТИЙНЫЕ ОБЯЗАТЕЛЬСТВА.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5.1 Изготовитель гарантирует соответствие ВЕЛОПАРКОВКИ требованиям СТО 71030909-005-2009 при соблюдении покупателем требований настоящего руководства.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5.2 Гарантийный срок эксплуатации изделия – 12 месяца со дня реализации.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5.3 Гарантия не распространяется на: </w:t>
      </w:r>
    </w:p>
    <w:p w:rsidR="00940E96" w:rsidRPr="001A6AD9" w:rsidRDefault="00940E96" w:rsidP="00940E96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поврежденные при перевозке покупателем; </w:t>
      </w:r>
    </w:p>
    <w:p w:rsidR="00940E96" w:rsidRPr="001A6AD9" w:rsidRDefault="00940E96" w:rsidP="00940E96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поврежденные в результате вандализма или форс-мажорных обстоятельств; </w:t>
      </w:r>
    </w:p>
    <w:p w:rsidR="00940E96" w:rsidRPr="001A6AD9" w:rsidRDefault="00940E96" w:rsidP="00940E96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приёмке ОТК и продаже изделия естественный износ, происходящий в результате нормального использования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  <w:b/>
          <w:bCs/>
        </w:rPr>
      </w:pPr>
      <w:r w:rsidRPr="001A6AD9">
        <w:rPr>
          <w:rFonts w:ascii="Times New Roman" w:hAnsi="Times New Roman" w:cs="Times New Roman"/>
          <w:b/>
          <w:bCs/>
        </w:rPr>
        <w:t xml:space="preserve">6. ПРАВИЛА БЕЗОПАСНОЙ ЭКСПЛУАТАЦИИ.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6.1 Велопарковка предназначен для возрастной группы от 14-и лет.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6.2 </w:t>
      </w:r>
      <w:proofErr w:type="gramStart"/>
      <w:r w:rsidRPr="001A6AD9">
        <w:rPr>
          <w:rFonts w:ascii="Times New Roman" w:hAnsi="Times New Roman" w:cs="Times New Roman"/>
        </w:rPr>
        <w:t>В</w:t>
      </w:r>
      <w:proofErr w:type="gramEnd"/>
      <w:r w:rsidRPr="001A6AD9">
        <w:rPr>
          <w:rFonts w:ascii="Times New Roman" w:hAnsi="Times New Roman" w:cs="Times New Roman"/>
        </w:rPr>
        <w:t xml:space="preserve"> целях обеспечения безопасной эксплуатации оборудования в процессе эксплуатации необходимо проводить регулярные визуальные осмотры </w:t>
      </w:r>
      <w:proofErr w:type="spellStart"/>
      <w:r w:rsidRPr="001A6AD9">
        <w:rPr>
          <w:rFonts w:ascii="Times New Roman" w:hAnsi="Times New Roman" w:cs="Times New Roman"/>
        </w:rPr>
        <w:t>велопарковки</w:t>
      </w:r>
      <w:proofErr w:type="spellEnd"/>
      <w:r w:rsidRPr="001A6AD9">
        <w:rPr>
          <w:rFonts w:ascii="Times New Roman" w:hAnsi="Times New Roman" w:cs="Times New Roman"/>
        </w:rPr>
        <w:t xml:space="preserve"> с целью выявления повреждений, снижающих прочность несущих конструкций и опасных дефектов, являющихся </w:t>
      </w:r>
      <w:r w:rsidRPr="001A6AD9">
        <w:rPr>
          <w:rFonts w:ascii="Times New Roman" w:hAnsi="Times New Roman" w:cs="Times New Roman"/>
        </w:rPr>
        <w:lastRenderedPageBreak/>
        <w:t xml:space="preserve">результатом ненадлежащего использования, вандализма или прочих условий.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>7. ИНСТРУКЦИЯ ПО ОБСЛУЖИВАНИЮ И УХОДУ.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Перед вводом в эксплуатацию необходимо: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Провести визуальный осмотр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Проверить целостность конструкции, наличие всех элементов.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7.1 Необходимо проводить ежедневный визуальный осмотр, который включает: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надежности крепления;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целостности конструкции;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наличия защитных пластмассовых колпачков на крепёжных деталях.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7.2 Периодически, не реже 1 раза в месяц, необходимо проводить функциональный осмотр. Функциональный осмотр включает: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устойчивости конструкции, прочность узлов крепления;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Установку или замену пластмассовых колпачков, закрывающих резьбовые части.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Запрещается самостоятельное изготовление и замена составных частей.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7.3 </w:t>
      </w:r>
      <w:proofErr w:type="gramStart"/>
      <w:r w:rsidRPr="001A6AD9">
        <w:rPr>
          <w:rFonts w:ascii="Times New Roman" w:hAnsi="Times New Roman" w:cs="Times New Roman"/>
        </w:rPr>
        <w:t>В</w:t>
      </w:r>
      <w:proofErr w:type="gramEnd"/>
      <w:r w:rsidRPr="001A6AD9">
        <w:rPr>
          <w:rFonts w:ascii="Times New Roman" w:hAnsi="Times New Roman" w:cs="Times New Roman"/>
        </w:rPr>
        <w:t xml:space="preserve"> целях предотвращения коррозии необходимо ежеквартально обрабатывать антикоррозионной смазкой: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lastRenderedPageBreak/>
        <w:t xml:space="preserve">- все видимые сварные швы;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- все видимые резьбовые соединения. </w:t>
      </w:r>
    </w:p>
    <w:p w:rsidR="00940E96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7.4 Проводить ежегодный основной осмотр. </w:t>
      </w:r>
    </w:p>
    <w:p w:rsidR="008B738B" w:rsidRDefault="008B738B" w:rsidP="00940E96">
      <w:pPr>
        <w:pStyle w:val="Default"/>
        <w:rPr>
          <w:rFonts w:ascii="Times New Roman" w:hAnsi="Times New Roman" w:cs="Times New Roman"/>
        </w:rPr>
      </w:pPr>
    </w:p>
    <w:p w:rsidR="008B738B" w:rsidRDefault="008B738B" w:rsidP="00940E96">
      <w:pPr>
        <w:pStyle w:val="Default"/>
        <w:rPr>
          <w:rFonts w:ascii="Times New Roman" w:hAnsi="Times New Roman" w:cs="Times New Roman"/>
          <w:b/>
          <w:bCs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ВНИМАНИЕ!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Правильная и безопасная эксплуатация </w:t>
      </w:r>
      <w:proofErr w:type="spellStart"/>
      <w:r w:rsidRPr="001A6AD9">
        <w:rPr>
          <w:rFonts w:ascii="Times New Roman" w:hAnsi="Times New Roman" w:cs="Times New Roman"/>
        </w:rPr>
        <w:t>велопарковки</w:t>
      </w:r>
      <w:proofErr w:type="spellEnd"/>
      <w:r w:rsidRPr="001A6AD9">
        <w:rPr>
          <w:rFonts w:ascii="Times New Roman" w:hAnsi="Times New Roman" w:cs="Times New Roman"/>
        </w:rPr>
        <w:t xml:space="preserve"> гарантируется при соблюдении следующих условий: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Назначение ответственного лица за эксплуатацию; </w:t>
      </w:r>
    </w:p>
    <w:p w:rsidR="00940E96" w:rsidRPr="00FF388B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Регулярное выполнение требований вышеперечисленных регламентных мероприятий. </w:t>
      </w:r>
    </w:p>
    <w:p w:rsidR="00A77251" w:rsidRDefault="00A77251" w:rsidP="00940E96">
      <w:pPr>
        <w:pStyle w:val="Default"/>
        <w:rPr>
          <w:rFonts w:ascii="Times New Roman" w:hAnsi="Times New Roman" w:cs="Times New Roman"/>
          <w:b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 xml:space="preserve">8. ОТМЕТКА О ПРОДАЖЕ.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Торговое предприятие_______________________________________________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___________________________________________________________________ 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Продавец___________ Подпись ______________ Дата «___» ________201_ г.</w:t>
      </w: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Pr="001A6AD9" w:rsidRDefault="00940E96" w:rsidP="00940E96">
      <w:pPr>
        <w:pStyle w:val="Default"/>
        <w:rPr>
          <w:rFonts w:ascii="Times New Roman" w:hAnsi="Times New Roman" w:cs="Times New Roman"/>
        </w:rPr>
      </w:pPr>
    </w:p>
    <w:p w:rsidR="00940E96" w:rsidRDefault="00940E96" w:rsidP="00940E96">
      <w:pPr>
        <w:pStyle w:val="Default"/>
        <w:tabs>
          <w:tab w:val="left" w:pos="2880"/>
          <w:tab w:val="center" w:pos="4819"/>
        </w:tabs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ab/>
      </w:r>
    </w:p>
    <w:p w:rsidR="00940E96" w:rsidRDefault="00940E96" w:rsidP="00940E96"/>
    <w:p w:rsidR="00541C31" w:rsidRDefault="00541C31"/>
    <w:sectPr w:rsidR="00541C31" w:rsidSect="00940E96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73F9" w:rsidRDefault="00C973F9" w:rsidP="00940E96">
      <w:pPr>
        <w:spacing w:after="0" w:line="240" w:lineRule="auto"/>
      </w:pPr>
      <w:r>
        <w:separator/>
      </w:r>
    </w:p>
  </w:endnote>
  <w:endnote w:type="continuationSeparator" w:id="0">
    <w:p w:rsidR="00C973F9" w:rsidRDefault="00C973F9" w:rsidP="00940E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73F9" w:rsidRDefault="00C973F9" w:rsidP="00940E96">
      <w:pPr>
        <w:spacing w:after="0" w:line="240" w:lineRule="auto"/>
      </w:pPr>
      <w:r>
        <w:separator/>
      </w:r>
    </w:p>
  </w:footnote>
  <w:footnote w:type="continuationSeparator" w:id="0">
    <w:p w:rsidR="00C973F9" w:rsidRDefault="00C973F9" w:rsidP="00940E9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0E96"/>
    <w:rsid w:val="0019418A"/>
    <w:rsid w:val="00423A99"/>
    <w:rsid w:val="004667E1"/>
    <w:rsid w:val="00541C31"/>
    <w:rsid w:val="006E0A37"/>
    <w:rsid w:val="008B738B"/>
    <w:rsid w:val="008E7099"/>
    <w:rsid w:val="00940E96"/>
    <w:rsid w:val="00A77251"/>
    <w:rsid w:val="00AF422E"/>
    <w:rsid w:val="00C4328E"/>
    <w:rsid w:val="00C973F9"/>
    <w:rsid w:val="00CC49E0"/>
    <w:rsid w:val="00D340BA"/>
    <w:rsid w:val="00FC0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2D6C0C"/>
  <w15:chartTrackingRefBased/>
  <w15:docId w15:val="{FC0C1493-DFC4-4E9F-831F-57B610494C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0E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40E9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a3">
    <w:name w:val="Table Grid"/>
    <w:basedOn w:val="a1"/>
    <w:uiPriority w:val="39"/>
    <w:rsid w:val="00940E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uiPriority w:val="99"/>
    <w:unhideWhenUsed/>
    <w:rsid w:val="00940E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940E96"/>
  </w:style>
  <w:style w:type="paragraph" w:styleId="a6">
    <w:name w:val="header"/>
    <w:basedOn w:val="a"/>
    <w:link w:val="a7"/>
    <w:uiPriority w:val="99"/>
    <w:unhideWhenUsed/>
    <w:rsid w:val="00940E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40E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557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36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678537-905F-4AF1-9E2A-086A863088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629</Words>
  <Characters>3586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4</cp:revision>
  <dcterms:created xsi:type="dcterms:W3CDTF">2021-10-28T12:09:00Z</dcterms:created>
  <dcterms:modified xsi:type="dcterms:W3CDTF">2023-11-10T09:29:00Z</dcterms:modified>
</cp:coreProperties>
</file>